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报名回执表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经研究，我单位选派下列同志参加学习（加盖单位或部门公章）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</w:p>
    <w:tbl>
      <w:tblPr>
        <w:tblStyle w:val="4"/>
        <w:tblW w:w="8822" w:type="dxa"/>
        <w:tblInd w:w="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35"/>
        <w:gridCol w:w="1292"/>
        <w:gridCol w:w="1787"/>
        <w:gridCol w:w="35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2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22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单位地址：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25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经办人：</w:t>
            </w:r>
          </w:p>
        </w:tc>
        <w:tc>
          <w:tcPr>
            <w:tcW w:w="30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电话：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default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手 机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邮 箱(发课件使用）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收款方式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户 名</w:t>
            </w:r>
          </w:p>
        </w:tc>
        <w:tc>
          <w:tcPr>
            <w:tcW w:w="5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北京中路恒通技术咨询中心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开户行</w:t>
            </w:r>
          </w:p>
        </w:tc>
        <w:tc>
          <w:tcPr>
            <w:tcW w:w="5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中国工商银行股份有限公司北京沙河支行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39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账 号</w:t>
            </w:r>
          </w:p>
        </w:tc>
        <w:tc>
          <w:tcPr>
            <w:tcW w:w="5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0200 0117 0920 0130 874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exact"/>
        </w:trPr>
        <w:tc>
          <w:tcPr>
            <w:tcW w:w="8822" w:type="dxa"/>
            <w:gridSpan w:val="5"/>
            <w:noWrap w:val="0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开票信息：  增值税专用发票（  ）    增值税电子普票（  ）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单位名称：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纳税人识别号：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地址、电话：</w:t>
            </w:r>
            <w:bookmarkStart w:id="0" w:name="_GoBack"/>
            <w:bookmarkEnd w:id="0"/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开户行及账号：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发票收件地址及联系人电话：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邮寄地址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1"/>
                <w:szCs w:val="31"/>
                <w:lang w:val="en-US" w:eastAsia="zh-CN" w:bidi="ar"/>
              </w:rPr>
              <w:t>、姓名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注：报名人员信息栏可附页。</w:t>
      </w:r>
    </w:p>
    <w:sectPr>
      <w:footerReference r:id="rId3" w:type="default"/>
      <w:pgSz w:w="11906" w:h="16838"/>
      <w:pgMar w:top="1440" w:right="1689" w:bottom="1440" w:left="1519" w:header="851" w:footer="992" w:gutter="0"/>
      <w:lnNumType w:countBy="0" w:restart="continuous"/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eastAsiaTheme="minorEastAsia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2OTVjNTY0NmU2OTRmNTk1OTg5ZDNjNzYyYTYxYTMifQ=="/>
  </w:docVars>
  <w:rsids>
    <w:rsidRoot w:val="00000000"/>
    <w:rsid w:val="01483458"/>
    <w:rsid w:val="037E43D6"/>
    <w:rsid w:val="05C92C9D"/>
    <w:rsid w:val="079D5C2A"/>
    <w:rsid w:val="133430CD"/>
    <w:rsid w:val="14B5178C"/>
    <w:rsid w:val="18E11FA9"/>
    <w:rsid w:val="1976315B"/>
    <w:rsid w:val="1AAA31DF"/>
    <w:rsid w:val="1E642053"/>
    <w:rsid w:val="211C08C9"/>
    <w:rsid w:val="249F6D9A"/>
    <w:rsid w:val="25022D1C"/>
    <w:rsid w:val="298E4590"/>
    <w:rsid w:val="2D8401F3"/>
    <w:rsid w:val="34A15946"/>
    <w:rsid w:val="377433B2"/>
    <w:rsid w:val="37A25BF3"/>
    <w:rsid w:val="3AFD5853"/>
    <w:rsid w:val="43E77DBA"/>
    <w:rsid w:val="48DC28EC"/>
    <w:rsid w:val="4B4A6222"/>
    <w:rsid w:val="5683585F"/>
    <w:rsid w:val="58FE4EA6"/>
    <w:rsid w:val="595379A3"/>
    <w:rsid w:val="5B0B53A1"/>
    <w:rsid w:val="6A357FCA"/>
    <w:rsid w:val="6C756EB9"/>
    <w:rsid w:val="6D586B12"/>
    <w:rsid w:val="7398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245</Characters>
  <Lines>0</Lines>
  <Paragraphs>0</Paragraphs>
  <TotalTime>10</TotalTime>
  <ScaleCrop>false</ScaleCrop>
  <LinksUpToDate>false</LinksUpToDate>
  <CharactersWithSpaces>272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2022-04-24T06:58:00Z</dcterms:created>
  <dc:creator>Administrator.PC-20150226RSVD</dc:creator>
  <cp:lastModifiedBy>xiaoxueer</cp:lastModifiedBy>
  <cp:lastPrinted>2024-03-07T08:57:00Z</cp:lastPrinted>
  <dcterms:modified xsi:type="dcterms:W3CDTF">2024-03-11T05:02:23Z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ommondata">
    <vt:lpwstr>eyJoZGlkIjoiNGQ2MWE1YmI1ZjljNTViNWRmODg0NjdhNDY0YTVmZDIifQ==</vt:lpwstr>
  </property>
  <property fmtid="{D5CDD505-2E9C-101B-9397-08002B2CF9AE}" pid="4" name="ICV">
    <vt:lpwstr>36CF3823A6CA40F48FEA439A3B428EB5</vt:lpwstr>
  </property>
</Properties>
</file>